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0AE03" w14:textId="77777777" w:rsidR="00471447" w:rsidRDefault="00471447" w:rsidP="00471447">
      <w:pPr>
        <w:pBdr>
          <w:top w:val="single" w:sz="4" w:space="0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Gazdasági, Műszaki, Jogi, Környezetvédelmi Bizottság </w:t>
      </w:r>
    </w:p>
    <w:p w14:paraId="63E0A7CB" w14:textId="77777777" w:rsidR="00471447" w:rsidRDefault="00471447" w:rsidP="00471447">
      <w:pPr>
        <w:pBdr>
          <w:top w:val="single" w:sz="4" w:space="0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A01753" w14:textId="77777777" w:rsidR="001F4AD5" w:rsidRDefault="001F4AD5" w:rsidP="00471447">
      <w:pPr>
        <w:pBdr>
          <w:top w:val="single" w:sz="4" w:space="0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„Zöld város projekt” kapcsán tarott tájékoztatás és kivetítés kapcsán az alábbiakat javasolja:</w:t>
      </w:r>
    </w:p>
    <w:p w14:paraId="15FF804B" w14:textId="77777777" w:rsidR="001F4AD5" w:rsidRDefault="001F4AD5" w:rsidP="001F4AD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EED456" w14:textId="3E5F19EE" w:rsidR="001F4AD5" w:rsidRPr="001F4AD5" w:rsidRDefault="001F4AD5" w:rsidP="001F4AD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AD5">
        <w:rPr>
          <w:rFonts w:ascii="Times New Roman" w:hAnsi="Times New Roman" w:cs="Times New Roman"/>
          <w:bCs/>
          <w:sz w:val="24"/>
          <w:szCs w:val="24"/>
        </w:rPr>
        <w:t>a Spartacus Sportpálya körüli futókör kerüljön szintbe emelésre a futballpályával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0ABDFD24" w14:textId="05A0A2F1" w:rsidR="001F4AD5" w:rsidRPr="001F4AD5" w:rsidRDefault="001F4AD5" w:rsidP="001F4AD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AD5">
        <w:rPr>
          <w:rFonts w:ascii="Times New Roman" w:hAnsi="Times New Roman" w:cs="Times New Roman"/>
          <w:bCs/>
          <w:sz w:val="24"/>
          <w:szCs w:val="24"/>
        </w:rPr>
        <w:t xml:space="preserve">az </w:t>
      </w:r>
      <w:proofErr w:type="gramStart"/>
      <w:r w:rsidRPr="001F4AD5">
        <w:rPr>
          <w:rFonts w:ascii="Times New Roman" w:hAnsi="Times New Roman" w:cs="Times New Roman"/>
          <w:bCs/>
          <w:sz w:val="24"/>
          <w:szCs w:val="24"/>
        </w:rPr>
        <w:t>Angol</w:t>
      </w:r>
      <w:proofErr w:type="gramEnd"/>
      <w:r w:rsidRPr="001F4AD5">
        <w:rPr>
          <w:rFonts w:ascii="Times New Roman" w:hAnsi="Times New Roman" w:cs="Times New Roman"/>
          <w:bCs/>
          <w:sz w:val="24"/>
          <w:szCs w:val="24"/>
        </w:rPr>
        <w:t xml:space="preserve"> parkban kialakításra kerülő park megközelítését biztosítani a Komáromi utca irányából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13C186CD" w14:textId="7E979BBD" w:rsidR="001F4AD5" w:rsidRPr="001F4AD5" w:rsidRDefault="001F4AD5" w:rsidP="001F4AD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AD5">
        <w:rPr>
          <w:rFonts w:ascii="Times New Roman" w:hAnsi="Times New Roman" w:cs="Times New Roman"/>
          <w:bCs/>
          <w:sz w:val="24"/>
          <w:szCs w:val="24"/>
        </w:rPr>
        <w:t xml:space="preserve">a park kialakításánál a másik pályázatból megvalósítani tervezet kerékpáros pihenőhely kerüljön </w:t>
      </w:r>
      <w:proofErr w:type="gramStart"/>
      <w:r w:rsidRPr="001F4AD5">
        <w:rPr>
          <w:rFonts w:ascii="Times New Roman" w:hAnsi="Times New Roman" w:cs="Times New Roman"/>
          <w:bCs/>
          <w:sz w:val="24"/>
          <w:szCs w:val="24"/>
        </w:rPr>
        <w:t>figyelembe vételre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3C9204F7" w14:textId="193E979A" w:rsidR="00471447" w:rsidRPr="001F4AD5" w:rsidRDefault="001F4AD5" w:rsidP="001F4AD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AD5">
        <w:rPr>
          <w:rFonts w:ascii="Times New Roman" w:hAnsi="Times New Roman" w:cs="Times New Roman"/>
          <w:bCs/>
          <w:sz w:val="24"/>
          <w:szCs w:val="24"/>
        </w:rPr>
        <w:t xml:space="preserve">a volt Gamma játszótérre készített terveket akként átdolgozni, hogy a költségkeretbe beleférve a </w:t>
      </w:r>
      <w:proofErr w:type="spellStart"/>
      <w:r w:rsidRPr="001F4AD5">
        <w:rPr>
          <w:rFonts w:ascii="Times New Roman" w:hAnsi="Times New Roman" w:cs="Times New Roman"/>
          <w:bCs/>
          <w:sz w:val="24"/>
          <w:szCs w:val="24"/>
        </w:rPr>
        <w:t>fitness</w:t>
      </w:r>
      <w:proofErr w:type="spellEnd"/>
      <w:r w:rsidRPr="001F4AD5">
        <w:rPr>
          <w:rFonts w:ascii="Times New Roman" w:hAnsi="Times New Roman" w:cs="Times New Roman"/>
          <w:bCs/>
          <w:sz w:val="24"/>
          <w:szCs w:val="24"/>
        </w:rPr>
        <w:t xml:space="preserve"> eszközök kerüljenek elhagyásra, a pumpapálya kerüljön kisebbre vételre és pár gördeszka elem is kerüljön betervezésre a térre. A terület későbbi megvilágítása érdekében a terven kéri jelölni villanyoszlopok helyét és a világítás kiépítéséhez szükséges csövezést a talajmunkák készítésekor elvégezni.</w:t>
      </w:r>
    </w:p>
    <w:p w14:paraId="48D558FD" w14:textId="77777777" w:rsidR="00471447" w:rsidRDefault="00471447" w:rsidP="001F4AD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C3B2E9" w14:textId="79D4B13D" w:rsidR="00471447" w:rsidRDefault="00471447" w:rsidP="00471447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Kisbér, </w:t>
      </w:r>
      <w:r w:rsidR="003F78E1">
        <w:rPr>
          <w:rFonts w:ascii="Times New Roman" w:hAnsi="Times New Roman" w:cs="Times New Roman"/>
          <w:sz w:val="24"/>
          <w:szCs w:val="24"/>
        </w:rPr>
        <w:t>2024. február 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B355AE" w14:textId="77777777" w:rsidR="00471447" w:rsidRDefault="00471447" w:rsidP="00471447">
      <w:pPr>
        <w:tabs>
          <w:tab w:val="center" w:pos="3828"/>
          <w:tab w:val="center" w:pos="67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Andrási Tamás s.k.</w:t>
      </w:r>
      <w:r>
        <w:rPr>
          <w:rFonts w:ascii="Times New Roman" w:hAnsi="Times New Roman" w:cs="Times New Roman"/>
          <w:sz w:val="24"/>
          <w:szCs w:val="24"/>
        </w:rPr>
        <w:tab/>
        <w:t>Pápai Mónika s.k.</w:t>
      </w:r>
    </w:p>
    <w:p w14:paraId="43EAE787" w14:textId="77777777" w:rsidR="00471447" w:rsidRDefault="00471447" w:rsidP="00471447">
      <w:pPr>
        <w:tabs>
          <w:tab w:val="center" w:pos="3828"/>
          <w:tab w:val="center" w:pos="6768"/>
        </w:tabs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elnök</w:t>
      </w:r>
      <w:r>
        <w:rPr>
          <w:rFonts w:ascii="Times New Roman" w:hAnsi="Times New Roman" w:cs="Times New Roman"/>
          <w:sz w:val="24"/>
          <w:szCs w:val="24"/>
        </w:rPr>
        <w:tab/>
        <w:t>referens</w:t>
      </w:r>
    </w:p>
    <w:p w14:paraId="25C0EE6D" w14:textId="77777777" w:rsidR="00471447" w:rsidRDefault="00471447" w:rsidP="00471447">
      <w:pPr>
        <w:rPr>
          <w:rFonts w:ascii="Times New Roman" w:hAnsi="Times New Roman" w:cs="Times New Roman"/>
        </w:rPr>
      </w:pPr>
    </w:p>
    <w:p w14:paraId="7F7DF42C" w14:textId="77777777" w:rsidR="007E2A59" w:rsidRDefault="007E2A59"/>
    <w:sectPr w:rsidR="007E2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24691"/>
    <w:multiLevelType w:val="hybridMultilevel"/>
    <w:tmpl w:val="DE04FC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146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47"/>
    <w:rsid w:val="001F4AD5"/>
    <w:rsid w:val="003F78E1"/>
    <w:rsid w:val="00471447"/>
    <w:rsid w:val="007E2A59"/>
    <w:rsid w:val="00E9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668DF"/>
  <w15:chartTrackingRefBased/>
  <w15:docId w15:val="{0ACD6A36-C6AC-4E7A-88B0-5518D69C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71447"/>
    <w:pPr>
      <w:spacing w:after="0" w:line="240" w:lineRule="auto"/>
    </w:pPr>
    <w:rPr>
      <w:rFonts w:ascii="Calibri" w:hAnsi="Calibri" w:cs="Calibri"/>
      <w:kern w:val="0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F4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5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Pápai Mónika</dc:creator>
  <cp:keywords/>
  <dc:description/>
  <cp:lastModifiedBy>Pápai Mónika</cp:lastModifiedBy>
  <cp:revision>1</cp:revision>
  <dcterms:created xsi:type="dcterms:W3CDTF">2024-02-01T14:47:00Z</dcterms:created>
  <dcterms:modified xsi:type="dcterms:W3CDTF">2024-02-01T16:21:00Z</dcterms:modified>
</cp:coreProperties>
</file>